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20B3" w14:textId="77777777" w:rsidR="00C00875" w:rsidRPr="00C00875" w:rsidRDefault="00C00875" w:rsidP="00C00875">
      <w:pPr>
        <w:spacing w:line="279" w:lineRule="auto"/>
        <w:contextualSpacing/>
        <w:rPr>
          <w:rFonts w:ascii="Calibri" w:eastAsia="MS Gothic" w:hAnsi="Calibri" w:cs="Times New Roman"/>
          <w:b/>
          <w:color w:val="C52033"/>
          <w:spacing w:val="-10"/>
          <w:kern w:val="28"/>
          <w:sz w:val="48"/>
          <w:szCs w:val="56"/>
          <w:lang w:eastAsia="ja-JP"/>
          <w14:ligatures w14:val="none"/>
        </w:rPr>
      </w:pPr>
      <w:r w:rsidRPr="00C00875">
        <w:rPr>
          <w:rFonts w:ascii="Calibri" w:eastAsia="Times New Roman" w:hAnsi="Calibri" w:cs="Times New Roman"/>
          <w:b/>
          <w:noProof/>
          <w:color w:val="C52033"/>
          <w:spacing w:val="-10"/>
          <w:kern w:val="28"/>
          <w:sz w:val="48"/>
          <w:szCs w:val="56"/>
          <w:lang w:eastAsia="ja-JP"/>
          <w14:ligatures w14:val="none"/>
        </w:rPr>
        <w:drawing>
          <wp:anchor distT="0" distB="0" distL="114300" distR="114300" simplePos="0" relativeHeight="251659264" behindDoc="0" locked="0" layoutInCell="1" allowOverlap="1" wp14:anchorId="51A94898" wp14:editId="58D8BCDA">
            <wp:simplePos x="0" y="0"/>
            <wp:positionH relativeFrom="column">
              <wp:posOffset>4619625</wp:posOffset>
            </wp:positionH>
            <wp:positionV relativeFrom="paragraph">
              <wp:posOffset>-60960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875">
        <w:rPr>
          <w:rFonts w:ascii="Calibri" w:eastAsia="MS Gothic" w:hAnsi="Calibri" w:cs="Times New Roman"/>
          <w:b/>
          <w:color w:val="C52033"/>
          <w:spacing w:val="-10"/>
          <w:kern w:val="28"/>
          <w:sz w:val="48"/>
          <w:szCs w:val="56"/>
          <w:lang w:eastAsia="ja-JP"/>
          <w14:ligatures w14:val="none"/>
        </w:rPr>
        <w:t>COUNCIL RECOMMENDATION</w:t>
      </w:r>
    </w:p>
    <w:p w14:paraId="49AA40DC" w14:textId="3615F300" w:rsidR="00C00875" w:rsidRDefault="00C00875">
      <w:pPr>
        <w:rPr>
          <w:rFonts w:ascii="Calibri" w:hAnsi="Calibri" w:cs="Calibri"/>
          <w:sz w:val="22"/>
          <w:szCs w:val="22"/>
        </w:rPr>
      </w:pPr>
      <w:r w:rsidRPr="00C00875">
        <w:rPr>
          <w:rFonts w:ascii="Calibri" w:hAnsi="Calibri" w:cs="Calibri"/>
          <w:b/>
          <w:bCs/>
          <w:sz w:val="22"/>
          <w:szCs w:val="22"/>
        </w:rPr>
        <w:t>Date:</w:t>
      </w:r>
      <w:r w:rsidRPr="00C00875">
        <w:rPr>
          <w:rFonts w:ascii="Calibri" w:hAnsi="Calibri" w:cs="Calibri"/>
          <w:sz w:val="22"/>
          <w:szCs w:val="22"/>
        </w:rPr>
        <w:t xml:space="preserve"> March 13,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C00875" w14:paraId="46C502D2" w14:textId="77777777" w:rsidTr="00C00875">
        <w:tc>
          <w:tcPr>
            <w:tcW w:w="3325" w:type="dxa"/>
            <w:shd w:val="clear" w:color="auto" w:fill="000000" w:themeFill="text1"/>
          </w:tcPr>
          <w:p w14:paraId="09DB4889" w14:textId="77777777" w:rsidR="00C00875" w:rsidRDefault="00C00875" w:rsidP="00C0087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2589650" w14:textId="3C7A6558" w:rsidR="00C00875" w:rsidRPr="00C00875" w:rsidRDefault="00C00875" w:rsidP="00C0087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0087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Recommendation</w:t>
            </w:r>
          </w:p>
        </w:tc>
        <w:tc>
          <w:tcPr>
            <w:tcW w:w="7465" w:type="dxa"/>
          </w:tcPr>
          <w:p w14:paraId="168834CC" w14:textId="77777777" w:rsidR="00C00875" w:rsidRPr="00C00875" w:rsidRDefault="00C0087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00875">
              <w:rPr>
                <w:rFonts w:ascii="Calibri" w:hAnsi="Calibri" w:cs="Calibri"/>
                <w:i/>
                <w:iCs/>
                <w:sz w:val="22"/>
                <w:szCs w:val="22"/>
              </w:rPr>
              <w:t>Approval of Board Policy Revisions:</w:t>
            </w:r>
          </w:p>
          <w:p w14:paraId="7FC93248" w14:textId="77777777" w:rsidR="00C00875" w:rsidRPr="00C00875" w:rsidRDefault="00C00875" w:rsidP="00C0087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00875">
              <w:rPr>
                <w:rFonts w:ascii="Calibri" w:hAnsi="Calibri" w:cs="Calibri"/>
                <w:i/>
                <w:iCs/>
                <w:sz w:val="22"/>
                <w:szCs w:val="22"/>
              </w:rPr>
              <w:t>BB/BBA – Board Organization, Authority, Duties, and Responsibilities</w:t>
            </w:r>
          </w:p>
          <w:p w14:paraId="7485A983" w14:textId="1B5C3AA4" w:rsidR="00C00875" w:rsidRPr="00C00875" w:rsidRDefault="00C00875" w:rsidP="00C0087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i/>
                <w:iCs/>
                <w:sz w:val="22"/>
                <w:szCs w:val="22"/>
              </w:rPr>
              <w:t>BBB/BBBA – Board Member Qualifications and Election or Appointment</w:t>
            </w:r>
          </w:p>
        </w:tc>
      </w:tr>
      <w:tr w:rsidR="00C00875" w14:paraId="107194CD" w14:textId="77777777" w:rsidTr="00C00875">
        <w:tc>
          <w:tcPr>
            <w:tcW w:w="10790" w:type="dxa"/>
            <w:gridSpan w:val="2"/>
          </w:tcPr>
          <w:p w14:paraId="1E48BF92" w14:textId="77777777" w:rsidR="00C00875" w:rsidRPr="00C00875" w:rsidRDefault="00C00875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00875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Executive Summary:</w:t>
            </w:r>
          </w:p>
          <w:p w14:paraId="169CDC1F" w14:textId="77777777" w:rsidR="00C00875" w:rsidRDefault="00C008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0A126D" w14:textId="3DB5A41A" w:rsidR="00C00875" w:rsidRDefault="00C00875">
            <w:pPr>
              <w:rPr>
                <w:rFonts w:ascii="Calibri" w:hAnsi="Calibri" w:cs="Calibri"/>
                <w:sz w:val="22"/>
                <w:szCs w:val="22"/>
              </w:rPr>
            </w:pPr>
            <w:r w:rsidRPr="00456DFB">
              <w:rPr>
                <w:rFonts w:ascii="Calibri" w:eastAsia="Arial" w:hAnsi="Calibri" w:cs="Calibri"/>
                <w:sz w:val="22"/>
                <w:szCs w:val="22"/>
              </w:rPr>
              <w:t>The People &amp; Culture Policy Committee recommends the Council accept public comment/feedback on the proposed changes to the policies and approve the polic</w:t>
            </w:r>
            <w:r w:rsidR="008E4B95">
              <w:rPr>
                <w:rFonts w:ascii="Calibri" w:eastAsia="Arial" w:hAnsi="Calibri" w:cs="Calibri"/>
                <w:sz w:val="22"/>
                <w:szCs w:val="22"/>
              </w:rPr>
              <w:t>y</w:t>
            </w:r>
            <w:r w:rsidRPr="00456DFB">
              <w:rPr>
                <w:rFonts w:ascii="Calibri" w:eastAsia="Arial" w:hAnsi="Calibri" w:cs="Calibri"/>
                <w:sz w:val="22"/>
                <w:szCs w:val="22"/>
              </w:rPr>
              <w:t xml:space="preserve"> revisions to move forward to the Oversight Group for feedback/approval.</w:t>
            </w:r>
          </w:p>
        </w:tc>
      </w:tr>
      <w:tr w:rsidR="00C00875" w:rsidRPr="00C00875" w14:paraId="1B169148" w14:textId="77777777" w:rsidTr="00C00875">
        <w:tc>
          <w:tcPr>
            <w:tcW w:w="10790" w:type="dxa"/>
            <w:gridSpan w:val="2"/>
          </w:tcPr>
          <w:p w14:paraId="799317A5" w14:textId="77777777" w:rsidR="00C00875" w:rsidRPr="00C00875" w:rsidRDefault="00C00875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00875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Recommendation Details:</w:t>
            </w:r>
          </w:p>
          <w:p w14:paraId="45E9890D" w14:textId="77777777" w:rsidR="00C00875" w:rsidRPr="00C00875" w:rsidRDefault="00C008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E68586" w14:textId="77777777" w:rsidR="00C00875" w:rsidRPr="00C00875" w:rsidRDefault="00C00875" w:rsidP="00C00875">
            <w:pPr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Now that there is a structure in place for CCC’s share governance and policy review, the People &amp; Culture Policy Committee has begun the review process of Board policies. The Board policies are supposed to be on a 5-year review cycle, but many are past-due for review. There will be many more policies coming forward for feedback and review.</w:t>
            </w:r>
          </w:p>
          <w:p w14:paraId="6D9D5B17" w14:textId="77777777" w:rsidR="00C00875" w:rsidRPr="00C00875" w:rsidRDefault="00C00875" w:rsidP="00C00875">
            <w:pPr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The policies that are being recommended for approval for this round started as four separate current policies:</w:t>
            </w:r>
          </w:p>
          <w:p w14:paraId="48BC7379" w14:textId="77777777" w:rsidR="00C00875" w:rsidRPr="00C00875" w:rsidRDefault="00C00875" w:rsidP="00C00875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 – Organization and Authority of the Board</w:t>
              </w:r>
            </w:hyperlink>
          </w:p>
          <w:p w14:paraId="00A6B503" w14:textId="77777777" w:rsidR="00C00875" w:rsidRPr="00C00875" w:rsidRDefault="00C00875" w:rsidP="00C00875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BBA – Board Powers and Duties</w:t>
              </w:r>
            </w:hyperlink>
          </w:p>
          <w:p w14:paraId="167AF594" w14:textId="77777777" w:rsidR="00C00875" w:rsidRPr="00C00875" w:rsidRDefault="00C00875" w:rsidP="00C00875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BBB – Board Elections</w:t>
              </w:r>
            </w:hyperlink>
          </w:p>
          <w:p w14:paraId="062BFF2B" w14:textId="77777777" w:rsidR="00C00875" w:rsidRPr="00C00875" w:rsidRDefault="00C00875" w:rsidP="00C00875">
            <w:pPr>
              <w:pStyle w:val="ListParagraph"/>
              <w:numPr>
                <w:ilvl w:val="0"/>
                <w:numId w:val="2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BBBA – Board Member Qualifications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0E8CFC6" w14:textId="77777777" w:rsidR="00C00875" w:rsidRPr="00C00875" w:rsidRDefault="00C00875" w:rsidP="00C00875">
            <w:pPr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They have been combined into two policies:</w:t>
            </w:r>
          </w:p>
          <w:p w14:paraId="5E77DB7F" w14:textId="77777777" w:rsidR="00C00875" w:rsidRPr="00C00875" w:rsidRDefault="00C00875" w:rsidP="00C00875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 – Organization and Authority of the Board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hyperlink r:id="rId12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BBA – Board Powers and Duties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t xml:space="preserve"> have now been combined into </w:t>
            </w:r>
            <w:r w:rsidRPr="00C00875">
              <w:rPr>
                <w:rFonts w:ascii="Calibri" w:hAnsi="Calibri" w:cs="Calibri"/>
                <w:b/>
                <w:bCs/>
                <w:sz w:val="22"/>
                <w:szCs w:val="22"/>
              </w:rPr>
              <w:t>one policy</w:t>
            </w:r>
            <w:r w:rsidRPr="00C00875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13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BB/BBA – Organization, Authority, Duties and Responsibilities of the Board of Education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372C8356" w14:textId="77777777" w:rsidR="00C00875" w:rsidRPr="00C00875" w:rsidRDefault="00C00875" w:rsidP="00C00875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BBB – Board Elections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hyperlink r:id="rId15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BBBA – Board Member Qualifications</w:t>
              </w:r>
            </w:hyperlink>
            <w:r w:rsidRPr="00C00875">
              <w:rPr>
                <w:rFonts w:ascii="Calibri" w:hAnsi="Calibri" w:cs="Calibri"/>
                <w:sz w:val="22"/>
                <w:szCs w:val="22"/>
              </w:rPr>
              <w:t xml:space="preserve"> have now been combined into </w:t>
            </w:r>
            <w:r w:rsidRPr="00C00875">
              <w:rPr>
                <w:rFonts w:ascii="Calibri" w:hAnsi="Calibri" w:cs="Calibri"/>
                <w:b/>
                <w:bCs/>
                <w:sz w:val="22"/>
                <w:szCs w:val="22"/>
              </w:rPr>
              <w:t>one policy</w:t>
            </w:r>
            <w:r w:rsidRPr="00C00875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16" w:history="1">
              <w:r w:rsidRPr="00C00875">
                <w:rPr>
                  <w:rStyle w:val="Hyperlink"/>
                  <w:rFonts w:ascii="Calibri" w:hAnsi="Calibri" w:cs="Calibri"/>
                  <w:sz w:val="22"/>
                  <w:szCs w:val="22"/>
                </w:rPr>
                <w:t>BBB/BBBA – Board Member Qualification and Election or Appointment</w:t>
              </w:r>
            </w:hyperlink>
          </w:p>
          <w:p w14:paraId="41B738CF" w14:textId="77777777" w:rsidR="00C00875" w:rsidRPr="00C00875" w:rsidRDefault="00C00875" w:rsidP="00C00875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D0B2A60" w14:textId="77777777" w:rsidR="00C00875" w:rsidRPr="00C00875" w:rsidRDefault="00C00875" w:rsidP="00C00875">
            <w:p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This has been the review process to date:</w:t>
            </w:r>
          </w:p>
          <w:p w14:paraId="2065822A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2026-01-15, CCC Board of Education Policy Review Committee met and utilized the Cougar Pause mini-tool to provide input</w:t>
            </w:r>
          </w:p>
          <w:p w14:paraId="713F3E33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2026-01-15, Informed the People &amp; Culture Policy Committee</w:t>
            </w:r>
          </w:p>
          <w:p w14:paraId="22422C88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2026-02-05, Posted to the CCC Website to solicit input</w:t>
            </w:r>
          </w:p>
          <w:p w14:paraId="5FB31693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2026-02-05, Updated the People &amp; Culture Policy Committee</w:t>
            </w:r>
          </w:p>
          <w:p w14:paraId="7475F5F1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2026-02-17, Featured in the CCC This Week and Student Bulletin</w:t>
            </w:r>
          </w:p>
          <w:p w14:paraId="6C691802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2026-02-17, Updated the People &amp; Culture Policy Committee</w:t>
            </w:r>
          </w:p>
          <w:p w14:paraId="16CAEF81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2026-02-13, Informed the People &amp; Culture Council</w:t>
            </w:r>
          </w:p>
          <w:p w14:paraId="0252D533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2026-02-27, Shared at the Oversight Group all-staff public meeting</w:t>
            </w:r>
          </w:p>
          <w:p w14:paraId="3EC9B4E2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2026-03-02, Featured in the CCC This Week and Student Bulletin</w:t>
            </w:r>
          </w:p>
          <w:p w14:paraId="5B2D1426" w14:textId="77777777" w:rsidR="00C00875" w:rsidRPr="00C00875" w:rsidRDefault="00C00875" w:rsidP="00C0087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2026-03-13, currently receiving input/feedback at the People &amp; Culture Council meeting</w:t>
            </w:r>
          </w:p>
          <w:p w14:paraId="6B6AE2AC" w14:textId="77777777" w:rsidR="00C00875" w:rsidRPr="00C00875" w:rsidRDefault="00C00875" w:rsidP="00C00875">
            <w:pPr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Next steps:</w:t>
            </w:r>
          </w:p>
          <w:p w14:paraId="7E86DDC3" w14:textId="77777777" w:rsidR="00C00875" w:rsidRPr="00C00875" w:rsidRDefault="00C00875" w:rsidP="00C00875">
            <w:pPr>
              <w:pStyle w:val="ListParagraph"/>
              <w:numPr>
                <w:ilvl w:val="0"/>
                <w:numId w:val="5"/>
              </w:numPr>
              <w:spacing w:line="279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2026-03-16, Review at the People &amp; Culture Policy Committee meeting</w:t>
            </w:r>
          </w:p>
          <w:p w14:paraId="16F676A8" w14:textId="77777777" w:rsidR="00C00875" w:rsidRPr="00C00875" w:rsidRDefault="00C00875" w:rsidP="00C00875">
            <w:pPr>
              <w:pStyle w:val="ListParagraph"/>
              <w:numPr>
                <w:ilvl w:val="0"/>
                <w:numId w:val="5"/>
              </w:numPr>
              <w:spacing w:line="279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2026-03-18, 1</w:t>
            </w:r>
            <w:r w:rsidRPr="00C00875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C00875">
              <w:rPr>
                <w:rFonts w:ascii="Calibri" w:hAnsi="Calibri" w:cs="Calibri"/>
                <w:sz w:val="22"/>
                <w:szCs w:val="22"/>
              </w:rPr>
              <w:t xml:space="preserve"> Read at the CCC Board of Education meeting</w:t>
            </w:r>
          </w:p>
          <w:p w14:paraId="3E1C93EF" w14:textId="77777777" w:rsidR="002431F9" w:rsidRDefault="00C00875" w:rsidP="002431F9">
            <w:pPr>
              <w:pStyle w:val="ListParagraph"/>
              <w:numPr>
                <w:ilvl w:val="0"/>
                <w:numId w:val="5"/>
              </w:numPr>
              <w:spacing w:line="279" w:lineRule="auto"/>
              <w:rPr>
                <w:rFonts w:ascii="Calibri" w:hAnsi="Calibri" w:cs="Calibri"/>
                <w:sz w:val="22"/>
                <w:szCs w:val="22"/>
              </w:rPr>
            </w:pPr>
            <w:r w:rsidRPr="00C00875">
              <w:rPr>
                <w:rFonts w:ascii="Calibri" w:hAnsi="Calibri" w:cs="Calibri"/>
                <w:sz w:val="22"/>
                <w:szCs w:val="22"/>
              </w:rPr>
              <w:t>2026-04-14, Review and approval at the Oversight Group meeting</w:t>
            </w:r>
          </w:p>
          <w:p w14:paraId="70662E99" w14:textId="1F805118" w:rsidR="002431F9" w:rsidRPr="002431F9" w:rsidRDefault="00C00875" w:rsidP="002431F9">
            <w:pPr>
              <w:pStyle w:val="ListParagraph"/>
              <w:numPr>
                <w:ilvl w:val="0"/>
                <w:numId w:val="5"/>
              </w:numPr>
              <w:spacing w:line="279" w:lineRule="auto"/>
              <w:rPr>
                <w:rFonts w:ascii="Calibri" w:hAnsi="Calibri" w:cs="Calibri"/>
                <w:sz w:val="22"/>
                <w:szCs w:val="22"/>
              </w:rPr>
            </w:pPr>
            <w:r w:rsidRPr="002431F9">
              <w:rPr>
                <w:rFonts w:ascii="Calibri" w:hAnsi="Calibri" w:cs="Calibri"/>
                <w:sz w:val="22"/>
                <w:szCs w:val="22"/>
              </w:rPr>
              <w:t>2026-04-15, 2</w:t>
            </w:r>
            <w:r w:rsidRPr="002431F9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2431F9">
              <w:rPr>
                <w:rFonts w:ascii="Calibri" w:hAnsi="Calibri" w:cs="Calibri"/>
                <w:sz w:val="22"/>
                <w:szCs w:val="22"/>
              </w:rPr>
              <w:t xml:space="preserve"> Read and final approval at the CCC Board of Education meeting</w:t>
            </w:r>
          </w:p>
        </w:tc>
      </w:tr>
    </w:tbl>
    <w:p w14:paraId="55BB818D" w14:textId="77777777" w:rsidR="00C00875" w:rsidRPr="00C00875" w:rsidRDefault="00C00875">
      <w:pPr>
        <w:rPr>
          <w:rFonts w:ascii="Calibri" w:hAnsi="Calibri" w:cs="Calibri"/>
          <w:sz w:val="22"/>
          <w:szCs w:val="22"/>
        </w:rPr>
      </w:pPr>
    </w:p>
    <w:sectPr w:rsidR="00C00875" w:rsidRPr="00C00875" w:rsidSect="00C008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9CB"/>
    <w:multiLevelType w:val="hybridMultilevel"/>
    <w:tmpl w:val="BB20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76A3"/>
    <w:multiLevelType w:val="hybridMultilevel"/>
    <w:tmpl w:val="5B1E2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70B5C"/>
    <w:multiLevelType w:val="hybridMultilevel"/>
    <w:tmpl w:val="E814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D5A15"/>
    <w:multiLevelType w:val="hybridMultilevel"/>
    <w:tmpl w:val="509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7838"/>
    <w:multiLevelType w:val="hybridMultilevel"/>
    <w:tmpl w:val="BEAC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669">
    <w:abstractNumId w:val="0"/>
  </w:num>
  <w:num w:numId="2" w16cid:durableId="1438404154">
    <w:abstractNumId w:val="2"/>
  </w:num>
  <w:num w:numId="3" w16cid:durableId="299119093">
    <w:abstractNumId w:val="3"/>
  </w:num>
  <w:num w:numId="4" w16cid:durableId="1149177202">
    <w:abstractNumId w:val="4"/>
  </w:num>
  <w:num w:numId="5" w16cid:durableId="80289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75"/>
    <w:rsid w:val="00010CF0"/>
    <w:rsid w:val="002431F9"/>
    <w:rsid w:val="00325FF7"/>
    <w:rsid w:val="005477E5"/>
    <w:rsid w:val="008E4B95"/>
    <w:rsid w:val="00C00875"/>
    <w:rsid w:val="00D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0984"/>
  <w15:chartTrackingRefBased/>
  <w15:docId w15:val="{3D3C3AE0-EA08-461C-AB4B-5D5AF9C8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8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08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policy.osba.org%2Fclackcc%2FAB%2FBBA%2520G1.PDF&amp;data=05%7C02%7Ckattie.riggs%40clackamas.edu%7Cfcd948bd80ae4616e17508de4ee91578%7Caa23b0aae6b74c00acd5ce9b9a49662a%7C0%7C0%7C639034960502341824%7CUnknown%7CTWFpbGZsb3d8eyJFbXB0eU1hcGkiOnRydWUsIlYiOiIwLjAuMDAwMCIsIlAiOiJXaW4zMiIsIkFOIjoiTWFpbCIsIldUIjoyfQ%3D%3D%7C0%7C%7C%7C&amp;sdata=g3a%2F3WFHskY72YWaLNmhofjVXSkcaxjvV5oPR1OCU9s%3D&amp;reserved=0" TargetMode="External"/><Relationship Id="rId13" Type="http://schemas.openxmlformats.org/officeDocument/2006/relationships/hyperlink" Target="https://www.clackamas.edu/docs/default-source/about-us/accreditation-and-policies/institutional-and-student-services-policies-and-procedures/other-policies-and-procedures/bb-and-bba-combined--board-organization-authority-duties-and-responsibilities-edits.docx?sfvrsn=c0cc656b_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m10.safelinks.protection.outlook.com/?url=https%3A%2F%2Fpolicy.osba.org%2Fclackcc%2FAB%2FBB%2520D1.PDF&amp;data=05%7C02%7Ckattie.riggs%40clackamas.edu%7Cfcd948bd80ae4616e17508de4ee91578%7Caa23b0aae6b74c00acd5ce9b9a49662a%7C0%7C0%7C639034960502316689%7CUnknown%7CTWFpbGZsb3d8eyJFbXB0eU1hcGkiOnRydWUsIlYiOiIwLjAuMDAwMCIsIlAiOiJXaW4zMiIsIkFOIjoiTWFpbCIsIldUIjoyfQ%3D%3D%7C0%7C%7C%7C&amp;sdata=kcS81KKbVZImVzuryalNZxx624f7PE3HekYPMZ9Zfy4%3D&amp;reserved=0" TargetMode="External"/><Relationship Id="rId12" Type="http://schemas.openxmlformats.org/officeDocument/2006/relationships/hyperlink" Target="https://nam10.safelinks.protection.outlook.com/?url=https%3A%2F%2Fpolicy.osba.org%2Fclackcc%2FAB%2FBBA%2520G1.PDF&amp;data=05%7C02%7Ckattie.riggs%40clackamas.edu%7Cfcd948bd80ae4616e17508de4ee91578%7Caa23b0aae6b74c00acd5ce9b9a49662a%7C0%7C0%7C639034960502341824%7CUnknown%7CTWFpbGZsb3d8eyJFbXB0eU1hcGkiOnRydWUsIlYiOiIwLjAuMDAwMCIsIlAiOiJXaW4zMiIsIkFOIjoiTWFpbCIsIldUIjoyfQ%3D%3D%7C0%7C%7C%7C&amp;sdata=g3a%2F3WFHskY72YWaLNmhofjVXSkcaxjvV5oPR1OCU9s%3D&amp;reserved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lackamas.edu/docs/default-source/about-us/accreditation-and-policies/institutional-and-student-services-policies-and-procedures/other-policies-and-procedures/bbb-and-bbba-combined--board-member-qualifications-and-election-or-appointment.docx?sfvrsn=c7cc656b_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am10.safelinks.protection.outlook.com/?url=https%3A%2F%2Fpolicy.osba.org%2Fclackcc%2FAB%2FBB%2520D1.PDF&amp;data=05%7C02%7Ckattie.riggs%40clackamas.edu%7Cfcd948bd80ae4616e17508de4ee91578%7Caa23b0aae6b74c00acd5ce9b9a49662a%7C0%7C0%7C639034960502316689%7CUnknown%7CTWFpbGZsb3d8eyJFbXB0eU1hcGkiOnRydWUsIlYiOiIwLjAuMDAwMCIsIlAiOiJXaW4zMiIsIkFOIjoiTWFpbCIsIldUIjoyfQ%3D%3D%7C0%7C%7C%7C&amp;sdata=kcS81KKbVZImVzuryalNZxx624f7PE3HekYPMZ9Zfy4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m10.safelinks.protection.outlook.com/?url=https%3A%2F%2Fpolicy.osba.org%2Fclackcc%2FAB%2FBBBA%2520D1.PDF&amp;data=05%7C02%7Ckattie.riggs%40clackamas.edu%7Cfcd948bd80ae4616e17508de4ee91578%7Caa23b0aae6b74c00acd5ce9b9a49662a%7C0%7C0%7C639034960502380308%7CUnknown%7CTWFpbGZsb3d8eyJFbXB0eU1hcGkiOnRydWUsIlYiOiIwLjAuMDAwMCIsIlAiOiJXaW4zMiIsIkFOIjoiTWFpbCIsIldUIjoyfQ%3D%3D%7C0%7C%7C%7C&amp;sdata=ew8JeURFVzTkQ7a2V5yBhxbydQ8z5rTkw2tkV2OO5bg%3D&amp;reserved=0" TargetMode="External"/><Relationship Id="rId10" Type="http://schemas.openxmlformats.org/officeDocument/2006/relationships/hyperlink" Target="https://nam10.safelinks.protection.outlook.com/?url=https%3A%2F%2Fpolicy.osba.org%2Fclackcc%2FAB%2FBBBA%2520D1.PDF&amp;data=05%7C02%7Ckattie.riggs%40clackamas.edu%7Cfcd948bd80ae4616e17508de4ee91578%7Caa23b0aae6b74c00acd5ce9b9a49662a%7C0%7C0%7C639034960502380308%7CUnknown%7CTWFpbGZsb3d8eyJFbXB0eU1hcGkiOnRydWUsIlYiOiIwLjAuMDAwMCIsIlAiOiJXaW4zMiIsIkFOIjoiTWFpbCIsIldUIjoyfQ%3D%3D%7C0%7C%7C%7C&amp;sdata=ew8JeURFVzTkQ7a2V5yBhxbydQ8z5rTkw2tkV2OO5bg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?url=https%3A%2F%2Fpolicy.osba.org%2Fclackcc%2FAB%2FBBB%2520D1.PDF&amp;data=05%7C02%7Ckattie.riggs%40clackamas.edu%7Cfcd948bd80ae4616e17508de4ee91578%7Caa23b0aae6b74c00acd5ce9b9a49662a%7C0%7C0%7C639034960502361250%7CUnknown%7CTWFpbGZsb3d8eyJFbXB0eU1hcGkiOnRydWUsIlYiOiIwLjAuMDAwMCIsIlAiOiJXaW4zMiIsIkFOIjoiTWFpbCIsIldUIjoyfQ%3D%3D%7C0%7C%7C%7C&amp;sdata=uK9G7elJHG%2B5O%2FNj0oik9nrFHhpwVBsHB25nkSMepqY%3D&amp;reserved=0" TargetMode="External"/><Relationship Id="rId14" Type="http://schemas.openxmlformats.org/officeDocument/2006/relationships/hyperlink" Target="https://nam10.safelinks.protection.outlook.com/?url=https%3A%2F%2Fpolicy.osba.org%2Fclackcc%2FAB%2FBBB%2520D1.PDF&amp;data=05%7C02%7Ckattie.riggs%40clackamas.edu%7Cfcd948bd80ae4616e17508de4ee91578%7Caa23b0aae6b74c00acd5ce9b9a49662a%7C0%7C0%7C639034960502361250%7CUnknown%7CTWFpbGZsb3d8eyJFbXB0eU1hcGkiOnRydWUsIlYiOiIwLjAuMDAwMCIsIlAiOiJXaW4zMiIsIkFOIjoiTWFpbCIsIldUIjoyfQ%3D%3D%7C0%7C%7C%7C&amp;sdata=uK9G7elJHG%2B5O%2FNj0oik9nrFHhpwVBsHB25nkSMepq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673E-DA0A-43B7-9A4A-6410AA36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594</Words>
  <Characters>6243</Characters>
  <Application>Microsoft Office Word</Application>
  <DocSecurity>0</DocSecurity>
  <Lines>297</Lines>
  <Paragraphs>310</Paragraphs>
  <ScaleCrop>false</ScaleCrop>
  <Company>Clackamas Community College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Kattie Riggs</dc:creator>
  <cp:keywords/>
  <dc:description/>
  <cp:lastModifiedBy>Kattie Riggs</cp:lastModifiedBy>
  <cp:revision>3</cp:revision>
  <dcterms:created xsi:type="dcterms:W3CDTF">2026-03-11T17:55:00Z</dcterms:created>
  <dcterms:modified xsi:type="dcterms:W3CDTF">2026-03-11T18:06:00Z</dcterms:modified>
</cp:coreProperties>
</file>